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74EB" w14:textId="35805D53" w:rsidR="00C66DEF" w:rsidRDefault="001835B1" w:rsidP="001835B1">
      <w:pPr>
        <w:jc w:val="center"/>
      </w:pPr>
      <w:r>
        <w:t>The Federal Reserve System Notes Questions</w:t>
      </w:r>
    </w:p>
    <w:p w14:paraId="1889129F" w14:textId="0AB6DD2A" w:rsidR="001835B1" w:rsidRDefault="001835B1" w:rsidP="001835B1">
      <w:pPr>
        <w:jc w:val="both"/>
      </w:pPr>
      <w:r>
        <w:t>1.  What is the central bank of the United States?</w:t>
      </w:r>
      <w:bookmarkStart w:id="0" w:name="_GoBack"/>
      <w:bookmarkEnd w:id="0"/>
    </w:p>
    <w:p w14:paraId="244F3EBF" w14:textId="0F26D87E" w:rsidR="001835B1" w:rsidRDefault="001835B1" w:rsidP="001835B1">
      <w:pPr>
        <w:jc w:val="both"/>
      </w:pPr>
    </w:p>
    <w:p w14:paraId="604C089A" w14:textId="762202F0" w:rsidR="001835B1" w:rsidRDefault="001835B1" w:rsidP="001835B1">
      <w:pPr>
        <w:jc w:val="both"/>
      </w:pPr>
      <w:r>
        <w:t>2.  Who appoints the leaders of the Federal Reserve? Who must approve the choice?</w:t>
      </w:r>
    </w:p>
    <w:p w14:paraId="11D797FE" w14:textId="39579DD1" w:rsidR="001835B1" w:rsidRDefault="001835B1" w:rsidP="001835B1">
      <w:pPr>
        <w:jc w:val="both"/>
      </w:pPr>
    </w:p>
    <w:p w14:paraId="714E2B3F" w14:textId="4C51290C" w:rsidR="001835B1" w:rsidRDefault="001835B1" w:rsidP="001835B1">
      <w:pPr>
        <w:jc w:val="both"/>
      </w:pPr>
      <w:r>
        <w:t xml:space="preserve">3.  </w:t>
      </w:r>
      <w:r>
        <w:rPr>
          <w:i/>
          <w:iCs/>
        </w:rPr>
        <w:t>Critical Thinking</w:t>
      </w:r>
      <w:r>
        <w:t>:  Why must the leaders of the Federal Reserve carefully study economic trends and data?</w:t>
      </w:r>
    </w:p>
    <w:p w14:paraId="60A098AF" w14:textId="0C0E5DED" w:rsidR="001835B1" w:rsidRDefault="001835B1" w:rsidP="001835B1">
      <w:pPr>
        <w:jc w:val="both"/>
      </w:pPr>
    </w:p>
    <w:p w14:paraId="1E35F33D" w14:textId="519AF1AB" w:rsidR="001835B1" w:rsidRDefault="001835B1" w:rsidP="001835B1">
      <w:pPr>
        <w:jc w:val="both"/>
      </w:pPr>
      <w:r>
        <w:t>4.  What are the two main functions of the Federal Reserve?</w:t>
      </w:r>
    </w:p>
    <w:p w14:paraId="4036138C" w14:textId="7598C74F" w:rsidR="001835B1" w:rsidRDefault="001835B1" w:rsidP="001835B1">
      <w:pPr>
        <w:jc w:val="both"/>
      </w:pPr>
    </w:p>
    <w:p w14:paraId="01231FA8" w14:textId="21F249AE" w:rsidR="001835B1" w:rsidRDefault="001835B1" w:rsidP="001835B1">
      <w:pPr>
        <w:jc w:val="both"/>
      </w:pPr>
      <w:r>
        <w:t xml:space="preserve">5.  </w:t>
      </w:r>
      <w:r>
        <w:rPr>
          <w:i/>
          <w:iCs/>
        </w:rPr>
        <w:t>Critical Thinking</w:t>
      </w:r>
      <w:r>
        <w:t>:  What does the government make rules for how banks operate and what they tell consumers?</w:t>
      </w:r>
    </w:p>
    <w:p w14:paraId="67014EE8" w14:textId="383D0B0D" w:rsidR="001835B1" w:rsidRDefault="001835B1" w:rsidP="001835B1">
      <w:pPr>
        <w:jc w:val="both"/>
      </w:pPr>
    </w:p>
    <w:p w14:paraId="18DDB35D" w14:textId="4EAF8934" w:rsidR="001835B1" w:rsidRDefault="001835B1" w:rsidP="001835B1">
      <w:pPr>
        <w:jc w:val="both"/>
      </w:pPr>
      <w:r>
        <w:t>6.  What does the government use to borrow money?</w:t>
      </w:r>
    </w:p>
    <w:p w14:paraId="3F2F6D54" w14:textId="1981F667" w:rsidR="001835B1" w:rsidRDefault="001835B1" w:rsidP="001835B1">
      <w:pPr>
        <w:jc w:val="both"/>
      </w:pPr>
    </w:p>
    <w:p w14:paraId="29D67A74" w14:textId="2E01C830" w:rsidR="001835B1" w:rsidRDefault="001835B1" w:rsidP="001835B1">
      <w:pPr>
        <w:jc w:val="both"/>
      </w:pPr>
      <w:r>
        <w:t>7.  What is monetary policy?</w:t>
      </w:r>
    </w:p>
    <w:p w14:paraId="1569AF9C" w14:textId="1282A2CE" w:rsidR="001835B1" w:rsidRDefault="001835B1" w:rsidP="001835B1">
      <w:pPr>
        <w:jc w:val="both"/>
      </w:pPr>
    </w:p>
    <w:p w14:paraId="38AC75FA" w14:textId="76BC15E0" w:rsidR="001835B1" w:rsidRDefault="001835B1" w:rsidP="001835B1">
      <w:pPr>
        <w:jc w:val="both"/>
      </w:pPr>
      <w:r>
        <w:t xml:space="preserve">8.  </w:t>
      </w:r>
      <w:r>
        <w:rPr>
          <w:i/>
          <w:iCs/>
        </w:rPr>
        <w:t>Critical Thinking</w:t>
      </w:r>
      <w:r>
        <w:t>:  Why do members of the Federal Reserve try to stay out of day-to-day politics?</w:t>
      </w:r>
    </w:p>
    <w:p w14:paraId="28A0223F" w14:textId="224E85B5" w:rsidR="001835B1" w:rsidRDefault="001835B1" w:rsidP="001835B1">
      <w:pPr>
        <w:jc w:val="both"/>
      </w:pPr>
    </w:p>
    <w:p w14:paraId="396C3AC9" w14:textId="62BE5AEE" w:rsidR="001835B1" w:rsidRPr="001835B1" w:rsidRDefault="001835B1" w:rsidP="001835B1">
      <w:pPr>
        <w:jc w:val="both"/>
      </w:pPr>
      <w:r>
        <w:t xml:space="preserve">9.  </w:t>
      </w:r>
      <w:r>
        <w:rPr>
          <w:i/>
          <w:iCs/>
        </w:rPr>
        <w:t>Critical Thinking</w:t>
      </w:r>
      <w:r>
        <w:t>:  How do interest rates impact ordinary American consumers?</w:t>
      </w:r>
    </w:p>
    <w:sectPr w:rsidR="001835B1" w:rsidRPr="001835B1" w:rsidSect="001835B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2DDFE" w14:textId="77777777" w:rsidR="001835B1" w:rsidRDefault="001835B1" w:rsidP="001835B1">
      <w:pPr>
        <w:spacing w:after="0" w:line="240" w:lineRule="auto"/>
      </w:pPr>
      <w:r>
        <w:separator/>
      </w:r>
    </w:p>
  </w:endnote>
  <w:endnote w:type="continuationSeparator" w:id="0">
    <w:p w14:paraId="192FF50D" w14:textId="77777777" w:rsidR="001835B1" w:rsidRDefault="001835B1" w:rsidP="0018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F5CA" w14:textId="77777777" w:rsidR="001835B1" w:rsidRDefault="001835B1" w:rsidP="001835B1">
      <w:pPr>
        <w:spacing w:after="0" w:line="240" w:lineRule="auto"/>
      </w:pPr>
      <w:r>
        <w:separator/>
      </w:r>
    </w:p>
  </w:footnote>
  <w:footnote w:type="continuationSeparator" w:id="0">
    <w:p w14:paraId="5A9B7333" w14:textId="77777777" w:rsidR="001835B1" w:rsidRDefault="001835B1" w:rsidP="0018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89CB" w14:textId="1D4A17DD" w:rsidR="001835B1" w:rsidRDefault="001835B1" w:rsidP="001835B1">
    <w:pPr>
      <w:pStyle w:val="Header"/>
      <w:jc w:val="right"/>
    </w:pPr>
    <w:proofErr w:type="gramStart"/>
    <w:r>
      <w:t>Name:_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F31"/>
    <w:multiLevelType w:val="hybridMultilevel"/>
    <w:tmpl w:val="ECE2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B1"/>
    <w:rsid w:val="001835B1"/>
    <w:rsid w:val="00C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1E0F"/>
  <w15:chartTrackingRefBased/>
  <w15:docId w15:val="{1ECF9A54-A00C-4BD0-B228-8B1ED370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B1"/>
  </w:style>
  <w:style w:type="paragraph" w:styleId="Footer">
    <w:name w:val="footer"/>
    <w:basedOn w:val="Normal"/>
    <w:link w:val="FooterChar"/>
    <w:uiPriority w:val="99"/>
    <w:unhideWhenUsed/>
    <w:rsid w:val="0018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2019-08-01T17:41:00Z</dcterms:created>
  <dcterms:modified xsi:type="dcterms:W3CDTF">2019-08-01T17:49:00Z</dcterms:modified>
</cp:coreProperties>
</file>