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F52E" w14:textId="257A211C" w:rsidR="007C0491" w:rsidRDefault="00605264" w:rsidP="00605264">
      <w:pPr>
        <w:jc w:val="center"/>
      </w:pPr>
      <w:r>
        <w:t xml:space="preserve">Khan Academy </w:t>
      </w:r>
      <w:r>
        <w:t>Questions</w:t>
      </w:r>
      <w:r>
        <w:t xml:space="preserve"> on the “</w:t>
      </w:r>
      <w:r>
        <w:t>F</w:t>
      </w:r>
      <w:r>
        <w:t xml:space="preserve">our </w:t>
      </w:r>
      <w:r>
        <w:t>F</w:t>
      </w:r>
      <w:r>
        <w:t xml:space="preserve">actors of </w:t>
      </w:r>
      <w:r>
        <w:t>P</w:t>
      </w:r>
      <w:r>
        <w:t>roduction”</w:t>
      </w:r>
    </w:p>
    <w:p w14:paraId="5954E93D" w14:textId="061F46FA" w:rsidR="00605264" w:rsidRDefault="00605264" w:rsidP="00605264">
      <w:r>
        <w:t>Video Link:</w:t>
      </w:r>
      <w:r w:rsidRPr="00605264">
        <w:t xml:space="preserve"> </w:t>
      </w:r>
      <w:hyperlink r:id="rId4" w:history="1">
        <w:r>
          <w:rPr>
            <w:rStyle w:val="Hyperlink"/>
          </w:rPr>
          <w:t>https://www.khanacademy.org/economics-finance-domain/ap-macroeconomics/basic-economics-concepts-macro/introduction-to-the-economic-way-of-thinking-macro/v/four-factors-of-production</w:t>
        </w:r>
      </w:hyperlink>
    </w:p>
    <w:p w14:paraId="4E11BB72" w14:textId="3089D2E2" w:rsidR="00605264" w:rsidRDefault="00605264" w:rsidP="00605264">
      <w:r>
        <w:t>1.  What are usually listed as the four factors of production?</w:t>
      </w:r>
    </w:p>
    <w:p w14:paraId="326BE492" w14:textId="702C7EEA" w:rsidR="00605264" w:rsidRDefault="00605264" w:rsidP="00605264"/>
    <w:p w14:paraId="760DDAF4" w14:textId="488A46C2" w:rsidR="00605264" w:rsidRDefault="00605264" w:rsidP="00605264">
      <w:r>
        <w:t>2.  In addition to actual land, what else might the factor of “land” include?</w:t>
      </w:r>
    </w:p>
    <w:p w14:paraId="7BC95751" w14:textId="7627AC45" w:rsidR="00605264" w:rsidRDefault="00605264" w:rsidP="00605264"/>
    <w:p w14:paraId="6B08B7FE" w14:textId="673C4683" w:rsidR="00605264" w:rsidRDefault="00605264" w:rsidP="00605264">
      <w:r>
        <w:t>3.  In an economic context, what does capital mean?</w:t>
      </w:r>
    </w:p>
    <w:p w14:paraId="0E6A0814" w14:textId="14C49DBE" w:rsidR="00605264" w:rsidRDefault="00605264" w:rsidP="00605264"/>
    <w:p w14:paraId="55E43785" w14:textId="3E22F6EA" w:rsidR="00605264" w:rsidRDefault="00605264" w:rsidP="00605264">
      <w:r>
        <w:t>4.  What do entrepreneurs do with the other factors or production?</w:t>
      </w:r>
    </w:p>
    <w:p w14:paraId="5E673E6E" w14:textId="39D2F07B" w:rsidR="00605264" w:rsidRDefault="00605264" w:rsidP="00605264"/>
    <w:p w14:paraId="6C607573" w14:textId="2D34A9E3" w:rsidR="00605264" w:rsidRDefault="00605264" w:rsidP="00605264">
      <w:r>
        <w:t>5.  What is a capital good?</w:t>
      </w:r>
    </w:p>
    <w:p w14:paraId="58662A47" w14:textId="6270C433" w:rsidR="00605264" w:rsidRDefault="00605264" w:rsidP="00605264"/>
    <w:p w14:paraId="1B23D3A3" w14:textId="3F042414" w:rsidR="00605264" w:rsidRDefault="00605264" w:rsidP="00605264">
      <w:r>
        <w:t>6.  What is a consumer good?</w:t>
      </w:r>
    </w:p>
    <w:p w14:paraId="1CE8E9F6" w14:textId="2E643BEA" w:rsidR="00605264" w:rsidRDefault="00605264" w:rsidP="00605264"/>
    <w:p w14:paraId="565B46AA" w14:textId="7CAF4BC9" w:rsidR="00605264" w:rsidRDefault="00605264" w:rsidP="00605264">
      <w:r>
        <w:t>7.  Write one multiple choice test question to quiz a fellow student on the video.</w:t>
      </w:r>
    </w:p>
    <w:sectPr w:rsidR="0060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64"/>
    <w:rsid w:val="00605264"/>
    <w:rsid w:val="007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B012"/>
  <w15:chartTrackingRefBased/>
  <w15:docId w15:val="{D3546409-54C2-43C5-A4BF-944B73A9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economics-finance-domain/ap-macroeconomics/basic-economics-concepts-macro/introduction-to-the-economic-way-of-thinking-macro/v/four-factors-of-p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2020-04-21T18:52:00Z</dcterms:created>
  <dcterms:modified xsi:type="dcterms:W3CDTF">2020-04-21T18:58:00Z</dcterms:modified>
</cp:coreProperties>
</file>